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9252C" w14:textId="77777777" w:rsidR="00932D26" w:rsidRPr="00932D26" w:rsidRDefault="00932D26" w:rsidP="00932D26"/>
    <w:p w14:paraId="00040DB0" w14:textId="77777777" w:rsidR="00932D26" w:rsidRPr="00932D26" w:rsidRDefault="00932D26" w:rsidP="00932D26">
      <w:r w:rsidRPr="00932D26">
        <w:t xml:space="preserve"> TÉRMINOS Y CONDICIONES – DINÁMICA TEST DRIVE KIA TASMAN </w:t>
      </w:r>
    </w:p>
    <w:p w14:paraId="368DC06D" w14:textId="77777777" w:rsidR="00932D26" w:rsidRPr="00932D26" w:rsidRDefault="00932D26" w:rsidP="00932D26">
      <w:r w:rsidRPr="00932D26">
        <w:rPr>
          <w:b/>
          <w:bCs/>
        </w:rPr>
        <w:t xml:space="preserve">1. Organizador </w:t>
      </w:r>
    </w:p>
    <w:p w14:paraId="771BE4DF" w14:textId="77777777" w:rsidR="00932D26" w:rsidRPr="00932D26" w:rsidRDefault="00932D26" w:rsidP="00932D26">
      <w:r w:rsidRPr="00932D26">
        <w:t xml:space="preserve">La presente dinámica es organizada por </w:t>
      </w:r>
      <w:r w:rsidRPr="00932D26">
        <w:rPr>
          <w:b/>
          <w:bCs/>
        </w:rPr>
        <w:t xml:space="preserve">METROKIA S.A. </w:t>
      </w:r>
      <w:r w:rsidRPr="00932D26">
        <w:t xml:space="preserve">(en adelante, “MTK”), distribuidor autorizado de la marca Kia en Colombia, identificado con NIT 830.078.966-6. </w:t>
      </w:r>
    </w:p>
    <w:p w14:paraId="04282D76" w14:textId="77777777" w:rsidR="00932D26" w:rsidRPr="00932D26" w:rsidRDefault="00932D26" w:rsidP="00932D26">
      <w:r w:rsidRPr="00932D26">
        <w:rPr>
          <w:b/>
          <w:bCs/>
        </w:rPr>
        <w:t xml:space="preserve">2. Objeto de la dinámica: </w:t>
      </w:r>
    </w:p>
    <w:p w14:paraId="1464B175" w14:textId="1A6BD6C5" w:rsidR="00932D26" w:rsidRPr="00932D26" w:rsidRDefault="00932D26" w:rsidP="00932D26">
      <w:r w:rsidRPr="00932D26">
        <w:t xml:space="preserve">La Dinámica tiene como finalidad invitar a personas naturales, propietarias de vehículos tipo pick-up (4x4 con platón) en Colombia, a realizar </w:t>
      </w:r>
      <w:proofErr w:type="gramStart"/>
      <w:r w:rsidRPr="00932D26">
        <w:t>un test</w:t>
      </w:r>
      <w:proofErr w:type="gramEnd"/>
      <w:r w:rsidRPr="00932D26">
        <w:t xml:space="preserve"> drive de la camioneta Kia </w:t>
      </w:r>
      <w:proofErr w:type="spellStart"/>
      <w:r w:rsidRPr="00932D26">
        <w:t>Tasman</w:t>
      </w:r>
      <w:proofErr w:type="spellEnd"/>
      <w:r w:rsidRPr="00932D26">
        <w:t xml:space="preserve"> en la pista exclusiva dispuesta en Bogotá</w:t>
      </w:r>
      <w:r>
        <w:t xml:space="preserve"> y </w:t>
      </w:r>
      <w:proofErr w:type="spellStart"/>
      <w:r>
        <w:t>Medellin</w:t>
      </w:r>
      <w:proofErr w:type="spellEnd"/>
      <w:r w:rsidRPr="00932D26">
        <w:t xml:space="preserve">. </w:t>
      </w:r>
    </w:p>
    <w:p w14:paraId="75F881B5" w14:textId="77777777" w:rsidR="00932D26" w:rsidRPr="00932D26" w:rsidRDefault="00932D26" w:rsidP="00932D26">
      <w:r w:rsidRPr="00932D26">
        <w:t xml:space="preserve">Como incentivo por su participación, quienes cumplan con todos los requisitos establecidos y completen satisfactoriamente las etapas descritas en estos términos, recibirán un bono de gasolina Terpel por valor de quinientos mil pesos colombianos ($500.000 COP) conforme a lo términos aquí descritos. </w:t>
      </w:r>
    </w:p>
    <w:p w14:paraId="59950366" w14:textId="77777777" w:rsidR="00932D26" w:rsidRPr="00932D26" w:rsidRDefault="00932D26" w:rsidP="00932D26">
      <w:r w:rsidRPr="00932D26">
        <w:rPr>
          <w:b/>
          <w:bCs/>
        </w:rPr>
        <w:t xml:space="preserve">3. Vigencia y cobertura </w:t>
      </w:r>
    </w:p>
    <w:p w14:paraId="2E2E057E" w14:textId="77777777" w:rsidR="00AB6111" w:rsidRDefault="00932D26" w:rsidP="00932D26">
      <w:r w:rsidRPr="00932D26">
        <w:t>La Dinámica estará vigente entre el 3 de octubre y el 30 de noviembre de 2025, o hasta agotar los 150 bonos disponibles</w:t>
      </w:r>
      <w:r>
        <w:t xml:space="preserve"> para Bogotá </w:t>
      </w:r>
    </w:p>
    <w:p w14:paraId="25CCC136" w14:textId="23452783" w:rsidR="00AB6111" w:rsidRDefault="00AB6111" w:rsidP="00AB6111">
      <w:r w:rsidRPr="00932D26">
        <w:t>La Dinámica estará vigente entre</w:t>
      </w:r>
      <w:r>
        <w:t xml:space="preserve"> </w:t>
      </w:r>
      <w:r w:rsidRPr="00932D26">
        <w:t xml:space="preserve">el </w:t>
      </w:r>
      <w:r>
        <w:t>22</w:t>
      </w:r>
      <w:r w:rsidRPr="00932D26">
        <w:t xml:space="preserve"> </w:t>
      </w:r>
      <w:r>
        <w:t>al 25</w:t>
      </w:r>
      <w:r w:rsidRPr="00932D26">
        <w:t xml:space="preserve"> de noviembre de 2025</w:t>
      </w:r>
      <w:r w:rsidR="00932D26">
        <w:t xml:space="preserve"> </w:t>
      </w:r>
      <w:r w:rsidRPr="00932D26">
        <w:t xml:space="preserve">, o hasta agotar los </w:t>
      </w:r>
      <w:r>
        <w:t xml:space="preserve">20 </w:t>
      </w:r>
      <w:r w:rsidRPr="00932D26">
        <w:t>bonos disponibles</w:t>
      </w:r>
      <w:r>
        <w:t xml:space="preserve"> para </w:t>
      </w:r>
      <w:proofErr w:type="spellStart"/>
      <w:r>
        <w:t>Medellin</w:t>
      </w:r>
      <w:proofErr w:type="spellEnd"/>
    </w:p>
    <w:p w14:paraId="3A057CB5" w14:textId="3B1D01DF" w:rsidR="00932D26" w:rsidRPr="00932D26" w:rsidRDefault="00932D26" w:rsidP="00932D26">
      <w:r w:rsidRPr="00932D26">
        <w:t>• 150 bonos estarán destinados a participantes en Bogotá</w:t>
      </w:r>
      <w:r>
        <w:t xml:space="preserve"> y 20 bonos </w:t>
      </w:r>
      <w:r w:rsidRPr="00932D26">
        <w:t>estarán destinados a participantes en</w:t>
      </w:r>
      <w:r>
        <w:t xml:space="preserve"> </w:t>
      </w:r>
      <w:proofErr w:type="spellStart"/>
      <w:proofErr w:type="gramStart"/>
      <w:r>
        <w:t>Medellin</w:t>
      </w:r>
      <w:proofErr w:type="spellEnd"/>
      <w:r>
        <w:t xml:space="preserve"> </w:t>
      </w:r>
      <w:r w:rsidRPr="00932D26">
        <w:t>.</w:t>
      </w:r>
      <w:proofErr w:type="gramEnd"/>
      <w:r w:rsidRPr="00932D26">
        <w:t xml:space="preserve"> </w:t>
      </w:r>
    </w:p>
    <w:p w14:paraId="7F8DEFB6" w14:textId="55B363A5" w:rsidR="00932D26" w:rsidRDefault="00932D26" w:rsidP="00932D26">
      <w:r w:rsidRPr="00932D26">
        <w:t>Lugar</w:t>
      </w:r>
      <w:r>
        <w:t xml:space="preserve"> Bogotá</w:t>
      </w:r>
      <w:r w:rsidRPr="00932D26">
        <w:t xml:space="preserve">: pista exclusiva Kia </w:t>
      </w:r>
      <w:proofErr w:type="spellStart"/>
      <w:r w:rsidRPr="00932D26">
        <w:t>Tasman</w:t>
      </w:r>
      <w:proofErr w:type="spellEnd"/>
      <w:r w:rsidRPr="00932D26">
        <w:t xml:space="preserve"> en Autopista Norte, Km 21, sector La Caro, Chía, Cundinamarca. </w:t>
      </w:r>
    </w:p>
    <w:p w14:paraId="3914D009" w14:textId="071E4646" w:rsidR="00932D26" w:rsidRPr="00932D26" w:rsidRDefault="00932D26" w:rsidP="00932D26">
      <w:r>
        <w:t xml:space="preserve">Lugar Medellín: </w:t>
      </w:r>
      <w:r w:rsidRPr="00932D26">
        <w:t>Km 6 vía Don Diego, Llano Grande, Rionegro, Antioquia</w:t>
      </w:r>
      <w:r>
        <w:t xml:space="preserve"> </w:t>
      </w:r>
    </w:p>
    <w:p w14:paraId="03320FA8" w14:textId="77777777" w:rsidR="00932D26" w:rsidRPr="00932D26" w:rsidRDefault="00932D26" w:rsidP="00932D26">
      <w:r w:rsidRPr="00932D26">
        <w:rPr>
          <w:b/>
          <w:bCs/>
        </w:rPr>
        <w:t xml:space="preserve">4. Requisitos de participación </w:t>
      </w:r>
    </w:p>
    <w:p w14:paraId="328F614C" w14:textId="77777777" w:rsidR="00932D26" w:rsidRPr="00932D26" w:rsidRDefault="00932D26" w:rsidP="00932D26">
      <w:r w:rsidRPr="00932D26">
        <w:t xml:space="preserve">Podrán participar únicamente personas naturales que cumplan con las siguientes condiciones: </w:t>
      </w:r>
    </w:p>
    <w:p w14:paraId="41945C1B" w14:textId="77777777" w:rsidR="00932D26" w:rsidRPr="00932D26" w:rsidRDefault="00932D26" w:rsidP="00932D26">
      <w:pPr>
        <w:numPr>
          <w:ilvl w:val="0"/>
          <w:numId w:val="1"/>
        </w:numPr>
      </w:pPr>
      <w:r w:rsidRPr="00932D26">
        <w:t xml:space="preserve">Personas </w:t>
      </w:r>
      <w:r w:rsidRPr="00932D26">
        <w:rPr>
          <w:b/>
          <w:bCs/>
        </w:rPr>
        <w:t>naturales, mayores de edad</w:t>
      </w:r>
      <w:r w:rsidRPr="00932D26">
        <w:t xml:space="preserve">, propietarias de vehículos tipo pick-up 4x4 con platón, con matrícula en Colombia. </w:t>
      </w:r>
    </w:p>
    <w:p w14:paraId="739E4AD4" w14:textId="77777777" w:rsidR="00932D26" w:rsidRPr="00932D26" w:rsidRDefault="00932D26" w:rsidP="00932D26">
      <w:pPr>
        <w:numPr>
          <w:ilvl w:val="0"/>
          <w:numId w:val="1"/>
        </w:numPr>
      </w:pPr>
      <w:r w:rsidRPr="00932D26">
        <w:t xml:space="preserve">Que acrediten la propiedad del vehículo mediante </w:t>
      </w:r>
      <w:r w:rsidRPr="00932D26">
        <w:rPr>
          <w:b/>
          <w:bCs/>
        </w:rPr>
        <w:t>tarjeta de propiedad</w:t>
      </w:r>
      <w:r w:rsidRPr="00932D26">
        <w:t xml:space="preserve">, junto con </w:t>
      </w:r>
      <w:r w:rsidRPr="00932D26">
        <w:rPr>
          <w:b/>
          <w:bCs/>
        </w:rPr>
        <w:t xml:space="preserve">cédula de ciudadanía </w:t>
      </w:r>
      <w:r w:rsidRPr="00932D26">
        <w:t xml:space="preserve">y </w:t>
      </w:r>
      <w:r w:rsidRPr="00932D26">
        <w:rPr>
          <w:b/>
          <w:bCs/>
        </w:rPr>
        <w:t xml:space="preserve">licencia de conducción </w:t>
      </w:r>
      <w:r w:rsidRPr="00932D26">
        <w:t xml:space="preserve">vigentes. </w:t>
      </w:r>
    </w:p>
    <w:p w14:paraId="1AA98ABF" w14:textId="77777777" w:rsidR="00932D26" w:rsidRPr="00932D26" w:rsidRDefault="00932D26" w:rsidP="00932D26">
      <w:pPr>
        <w:numPr>
          <w:ilvl w:val="0"/>
          <w:numId w:val="1"/>
        </w:numPr>
      </w:pPr>
      <w:r w:rsidRPr="00932D26">
        <w:t xml:space="preserve">Que se registren previamente en el formulario alojado en la página oficial </w:t>
      </w:r>
      <w:r w:rsidRPr="00932D26">
        <w:rPr>
          <w:b/>
          <w:bCs/>
        </w:rPr>
        <w:t>kia.com.co/</w:t>
      </w:r>
      <w:proofErr w:type="spellStart"/>
      <w:r w:rsidRPr="00932D26">
        <w:rPr>
          <w:b/>
          <w:bCs/>
        </w:rPr>
        <w:t>pistatasman</w:t>
      </w:r>
      <w:proofErr w:type="spellEnd"/>
      <w:r w:rsidRPr="00932D26">
        <w:t xml:space="preserve">, administrado por </w:t>
      </w:r>
      <w:proofErr w:type="spellStart"/>
      <w:r w:rsidRPr="00932D26">
        <w:t>IQThink</w:t>
      </w:r>
      <w:proofErr w:type="spellEnd"/>
      <w:r w:rsidRPr="00932D26">
        <w:t xml:space="preserve">. </w:t>
      </w:r>
    </w:p>
    <w:p w14:paraId="753C923B" w14:textId="77777777" w:rsidR="00932D26" w:rsidRPr="00932D26" w:rsidRDefault="00932D26" w:rsidP="00932D26"/>
    <w:p w14:paraId="2FC2E143" w14:textId="77777777" w:rsidR="00932D26" w:rsidRPr="00932D26" w:rsidRDefault="00932D26" w:rsidP="00932D26"/>
    <w:p w14:paraId="62489CAE" w14:textId="77777777" w:rsidR="00932D26" w:rsidRPr="00932D26" w:rsidRDefault="00932D26" w:rsidP="00932D26">
      <w:pPr>
        <w:numPr>
          <w:ilvl w:val="0"/>
          <w:numId w:val="2"/>
        </w:numPr>
      </w:pPr>
      <w:r w:rsidRPr="00932D26">
        <w:lastRenderedPageBreak/>
        <w:t xml:space="preserve">Que agenden fecha y hora de asistencia a la pista. </w:t>
      </w:r>
    </w:p>
    <w:p w14:paraId="16AFBB25" w14:textId="77777777" w:rsidR="00932D26" w:rsidRPr="00932D26" w:rsidRDefault="00932D26" w:rsidP="00932D26">
      <w:pPr>
        <w:numPr>
          <w:ilvl w:val="0"/>
          <w:numId w:val="2"/>
        </w:numPr>
      </w:pPr>
      <w:r w:rsidRPr="00932D26">
        <w:t xml:space="preserve">Que asistan personalmente </w:t>
      </w:r>
      <w:proofErr w:type="gramStart"/>
      <w:r w:rsidRPr="00932D26">
        <w:t>al test</w:t>
      </w:r>
      <w:proofErr w:type="gramEnd"/>
      <w:r w:rsidRPr="00932D26">
        <w:t xml:space="preserve"> drive y cumplan con el proceso de validación de identidad en sitio. </w:t>
      </w:r>
    </w:p>
    <w:p w14:paraId="6EAB3E8C" w14:textId="77777777" w:rsidR="00932D26" w:rsidRPr="00932D26" w:rsidRDefault="00932D26" w:rsidP="00932D26"/>
    <w:p w14:paraId="3A8B8555" w14:textId="77777777" w:rsidR="00932D26" w:rsidRPr="00932D26" w:rsidRDefault="00932D26" w:rsidP="00932D26">
      <w:r w:rsidRPr="00932D26">
        <w:rPr>
          <w:b/>
          <w:bCs/>
        </w:rPr>
        <w:t xml:space="preserve">Nota: </w:t>
      </w:r>
      <w:r w:rsidRPr="00932D26">
        <w:t xml:space="preserve">Si un usuario llega sin registro previo, deberá registrarse en el punto dispuesto en la pista, y sus datos serán cargados en el sistema para efectos de validación y continuidad en la dinámica. </w:t>
      </w:r>
    </w:p>
    <w:p w14:paraId="1586ED1E" w14:textId="77777777" w:rsidR="00932D26" w:rsidRPr="00932D26" w:rsidRDefault="00932D26" w:rsidP="00932D26">
      <w:r w:rsidRPr="00932D26">
        <w:rPr>
          <w:b/>
          <w:bCs/>
        </w:rPr>
        <w:t xml:space="preserve">No podrán participar: </w:t>
      </w:r>
    </w:p>
    <w:p w14:paraId="74434634" w14:textId="77777777" w:rsidR="00932D26" w:rsidRPr="00932D26" w:rsidRDefault="00932D26" w:rsidP="00932D26">
      <w:pPr>
        <w:numPr>
          <w:ilvl w:val="0"/>
          <w:numId w:val="3"/>
        </w:numPr>
      </w:pPr>
      <w:r w:rsidRPr="00932D26">
        <w:t xml:space="preserve">Personas menores de edad. </w:t>
      </w:r>
    </w:p>
    <w:p w14:paraId="53E91C78" w14:textId="77777777" w:rsidR="00932D26" w:rsidRPr="00932D26" w:rsidRDefault="00932D26" w:rsidP="00932D26">
      <w:pPr>
        <w:numPr>
          <w:ilvl w:val="0"/>
          <w:numId w:val="3"/>
        </w:numPr>
      </w:pPr>
      <w:r w:rsidRPr="00932D26">
        <w:t xml:space="preserve">Personas con licencias de conducción vencidas, suspendidas o que no sean válidas en Colombia. </w:t>
      </w:r>
    </w:p>
    <w:p w14:paraId="30F610DF" w14:textId="77777777" w:rsidR="00932D26" w:rsidRPr="00932D26" w:rsidRDefault="00932D26" w:rsidP="00932D26">
      <w:pPr>
        <w:numPr>
          <w:ilvl w:val="0"/>
          <w:numId w:val="3"/>
        </w:numPr>
      </w:pPr>
      <w:r w:rsidRPr="00932D26">
        <w:t xml:space="preserve">Empleados, contratistas o representantes de METROKIA S.A., ni sus familiares en primer grado de consanguinidad. </w:t>
      </w:r>
    </w:p>
    <w:p w14:paraId="6AF1F65A" w14:textId="77777777" w:rsidR="00932D26" w:rsidRPr="00932D26" w:rsidRDefault="00932D26" w:rsidP="00932D26">
      <w:pPr>
        <w:numPr>
          <w:ilvl w:val="0"/>
          <w:numId w:val="3"/>
        </w:numPr>
      </w:pPr>
      <w:r w:rsidRPr="00932D26">
        <w:t xml:space="preserve">Personas que hayan suministrado información o documentación falsa o alterada. </w:t>
      </w:r>
    </w:p>
    <w:p w14:paraId="5F84D580" w14:textId="77777777" w:rsidR="00932D26" w:rsidRPr="00932D26" w:rsidRDefault="00932D26" w:rsidP="00932D26">
      <w:pPr>
        <w:numPr>
          <w:ilvl w:val="0"/>
          <w:numId w:val="3"/>
        </w:numPr>
      </w:pPr>
      <w:r w:rsidRPr="00932D26">
        <w:t xml:space="preserve">Participantes que ya hayan recibido un bono en el marco de esta dinámica. </w:t>
      </w:r>
    </w:p>
    <w:p w14:paraId="05FF849E" w14:textId="77777777" w:rsidR="00932D26" w:rsidRPr="00932D26" w:rsidRDefault="00932D26" w:rsidP="00932D26"/>
    <w:p w14:paraId="368F5134" w14:textId="77777777" w:rsidR="00932D26" w:rsidRPr="00932D26" w:rsidRDefault="00932D26" w:rsidP="00932D26">
      <w:r w:rsidRPr="00932D26">
        <w:rPr>
          <w:b/>
          <w:bCs/>
        </w:rPr>
        <w:t xml:space="preserve">5. Condiciones para la entrega del bono </w:t>
      </w:r>
    </w:p>
    <w:p w14:paraId="332B0D63" w14:textId="77777777" w:rsidR="00932D26" w:rsidRPr="00932D26" w:rsidRDefault="00932D26" w:rsidP="00932D26">
      <w:r w:rsidRPr="00932D26">
        <w:t xml:space="preserve">El bono de gasolina por </w:t>
      </w:r>
      <w:r w:rsidRPr="00932D26">
        <w:rPr>
          <w:b/>
          <w:bCs/>
        </w:rPr>
        <w:t>$500.000 COP</w:t>
      </w:r>
      <w:r w:rsidRPr="00932D26">
        <w:t xml:space="preserve">, </w:t>
      </w:r>
      <w:r w:rsidRPr="00932D26">
        <w:rPr>
          <w:b/>
          <w:bCs/>
        </w:rPr>
        <w:t>expedido por la red de estaciones Terpel</w:t>
      </w:r>
      <w:r w:rsidRPr="00932D26">
        <w:t xml:space="preserve">, será entregado únicamente a los participantes que: </w:t>
      </w:r>
    </w:p>
    <w:p w14:paraId="15AD4C1C" w14:textId="77777777" w:rsidR="00932D26" w:rsidRPr="00932D26" w:rsidRDefault="00932D26" w:rsidP="00932D26">
      <w:pPr>
        <w:numPr>
          <w:ilvl w:val="0"/>
          <w:numId w:val="4"/>
        </w:numPr>
      </w:pPr>
      <w:r w:rsidRPr="00932D26">
        <w:t xml:space="preserve">Hayan realizado la inscripción completa en la </w:t>
      </w:r>
      <w:proofErr w:type="spellStart"/>
      <w:r w:rsidRPr="00932D26">
        <w:t>landing</w:t>
      </w:r>
      <w:proofErr w:type="spellEnd"/>
      <w:r w:rsidRPr="00932D26">
        <w:t xml:space="preserve"> page y enviado los documentos requeridos. </w:t>
      </w:r>
    </w:p>
    <w:p w14:paraId="344D8A0A" w14:textId="77777777" w:rsidR="00932D26" w:rsidRPr="00932D26" w:rsidRDefault="00932D26" w:rsidP="00932D26">
      <w:pPr>
        <w:numPr>
          <w:ilvl w:val="0"/>
          <w:numId w:val="4"/>
        </w:numPr>
      </w:pPr>
      <w:r w:rsidRPr="00932D26">
        <w:t xml:space="preserve">Asistan presencialmente </w:t>
      </w:r>
      <w:proofErr w:type="gramStart"/>
      <w:r w:rsidRPr="00932D26">
        <w:t>al test</w:t>
      </w:r>
      <w:proofErr w:type="gramEnd"/>
      <w:r w:rsidRPr="00932D26">
        <w:t xml:space="preserve"> drive en la fecha y hora agendada. </w:t>
      </w:r>
    </w:p>
    <w:p w14:paraId="570F39F7" w14:textId="77FF49D8" w:rsidR="00932D26" w:rsidRPr="00932D26" w:rsidRDefault="00932D26" w:rsidP="00932D26">
      <w:pPr>
        <w:numPr>
          <w:ilvl w:val="0"/>
          <w:numId w:val="4"/>
        </w:numPr>
      </w:pPr>
      <w:r w:rsidRPr="00932D26">
        <w:t xml:space="preserve">Diligencien en su totalidad la </w:t>
      </w:r>
      <w:r w:rsidRPr="00932D26">
        <w:rPr>
          <w:b/>
          <w:bCs/>
        </w:rPr>
        <w:t xml:space="preserve">encuesta de satisfacción </w:t>
      </w:r>
      <w:r w:rsidRPr="00932D26">
        <w:t xml:space="preserve">o </w:t>
      </w:r>
      <w:r w:rsidRPr="00932D26">
        <w:rPr>
          <w:b/>
          <w:bCs/>
        </w:rPr>
        <w:t xml:space="preserve">formulario de </w:t>
      </w:r>
      <w:proofErr w:type="spellStart"/>
      <w:r w:rsidRPr="00932D26">
        <w:rPr>
          <w:b/>
          <w:bCs/>
        </w:rPr>
        <w:t>feedback</w:t>
      </w:r>
      <w:proofErr w:type="spellEnd"/>
      <w:r w:rsidRPr="00932D26">
        <w:t xml:space="preserve">, que será enviado posteriormente al correo electrónico registrado por el participante. </w:t>
      </w:r>
    </w:p>
    <w:p w14:paraId="7E2F8A8C" w14:textId="77777777" w:rsidR="00932D26" w:rsidRPr="00932D26" w:rsidRDefault="00932D26" w:rsidP="00932D26">
      <w:r w:rsidRPr="00932D26">
        <w:rPr>
          <w:b/>
          <w:bCs/>
        </w:rPr>
        <w:t xml:space="preserve">Importante: </w:t>
      </w:r>
    </w:p>
    <w:p w14:paraId="00E32A8E" w14:textId="0DCA607C" w:rsidR="00932D26" w:rsidRPr="00932D26" w:rsidRDefault="00932D26" w:rsidP="00932D26">
      <w:pPr>
        <w:numPr>
          <w:ilvl w:val="0"/>
          <w:numId w:val="5"/>
        </w:numPr>
      </w:pPr>
      <w:r w:rsidRPr="00932D26">
        <w:t xml:space="preserve">El número de bonos está </w:t>
      </w:r>
      <w:r w:rsidRPr="00932D26">
        <w:rPr>
          <w:b/>
          <w:bCs/>
        </w:rPr>
        <w:t>limitado a un total de 1</w:t>
      </w:r>
      <w:r>
        <w:rPr>
          <w:b/>
          <w:bCs/>
        </w:rPr>
        <w:t>7</w:t>
      </w:r>
      <w:r w:rsidRPr="00932D26">
        <w:rPr>
          <w:b/>
          <w:bCs/>
        </w:rPr>
        <w:t>0</w:t>
      </w:r>
      <w:r w:rsidRPr="00932D26">
        <w:t xml:space="preserve">. Una vez se haya alcanzado este límite, no se entregarán más bonos, aun cuando la vigencia de la dinámica no haya concluido. </w:t>
      </w:r>
    </w:p>
    <w:p w14:paraId="25E42948" w14:textId="77777777" w:rsidR="00932D26" w:rsidRPr="00932D26" w:rsidRDefault="00932D26" w:rsidP="00932D26">
      <w:pPr>
        <w:numPr>
          <w:ilvl w:val="0"/>
          <w:numId w:val="5"/>
        </w:numPr>
      </w:pPr>
      <w:r w:rsidRPr="00932D26">
        <w:t xml:space="preserve">El bono de gasolina es </w:t>
      </w:r>
      <w:r w:rsidRPr="00932D26">
        <w:rPr>
          <w:b/>
          <w:bCs/>
        </w:rPr>
        <w:t>expedido y administrado exclusivamente por Terpel</w:t>
      </w:r>
      <w:r w:rsidRPr="00932D26">
        <w:t xml:space="preserve">. </w:t>
      </w:r>
    </w:p>
    <w:p w14:paraId="3D1082A1" w14:textId="77777777" w:rsidR="00932D26" w:rsidRPr="00932D26" w:rsidRDefault="00932D26" w:rsidP="00932D26">
      <w:pPr>
        <w:numPr>
          <w:ilvl w:val="0"/>
          <w:numId w:val="5"/>
        </w:numPr>
      </w:pPr>
      <w:r w:rsidRPr="00932D26">
        <w:rPr>
          <w:b/>
          <w:bCs/>
        </w:rPr>
        <w:t xml:space="preserve">MTK no tiene ninguna participación, responsabilidad ni control sobre la emisión, redención o funcionamiento del bono. </w:t>
      </w:r>
    </w:p>
    <w:p w14:paraId="3D7026CE" w14:textId="77777777" w:rsidR="00932D26" w:rsidRPr="00932D26" w:rsidRDefault="00932D26" w:rsidP="00932D26">
      <w:pPr>
        <w:numPr>
          <w:ilvl w:val="0"/>
          <w:numId w:val="5"/>
        </w:numPr>
      </w:pPr>
      <w:r w:rsidRPr="00932D26">
        <w:t xml:space="preserve">El uso del bono se sujetará estrictamente a los </w:t>
      </w:r>
      <w:r w:rsidRPr="00932D26">
        <w:rPr>
          <w:b/>
          <w:bCs/>
        </w:rPr>
        <w:t>términos y condiciones definidos por Terpel</w:t>
      </w:r>
      <w:r w:rsidRPr="00932D26">
        <w:t xml:space="preserve">, los cuales deberán ser consultados directamente con dicha entidad. </w:t>
      </w:r>
    </w:p>
    <w:p w14:paraId="128D7392" w14:textId="77777777" w:rsidR="00932D26" w:rsidRPr="00932D26" w:rsidRDefault="00932D26" w:rsidP="00932D26"/>
    <w:p w14:paraId="57976D7F" w14:textId="77777777" w:rsidR="00932D26" w:rsidRPr="00932D26" w:rsidRDefault="00932D26" w:rsidP="00932D26"/>
    <w:p w14:paraId="67508996" w14:textId="77777777" w:rsidR="00932D26" w:rsidRPr="00932D26" w:rsidRDefault="00932D26" w:rsidP="00932D26">
      <w:pPr>
        <w:numPr>
          <w:ilvl w:val="0"/>
          <w:numId w:val="6"/>
        </w:numPr>
      </w:pPr>
      <w:r w:rsidRPr="00932D26">
        <w:t xml:space="preserve">MTK no asume responsabilidad por problemas técnicos, rechazos, vencimientos, restricciones, pérdida o cualquier otro inconveniente asociado al uso del bono. </w:t>
      </w:r>
    </w:p>
    <w:p w14:paraId="00F855D9" w14:textId="1E662677" w:rsidR="00932D26" w:rsidRPr="00932D26" w:rsidRDefault="00932D26" w:rsidP="00932D26">
      <w:pPr>
        <w:numPr>
          <w:ilvl w:val="0"/>
          <w:numId w:val="6"/>
        </w:numPr>
      </w:pPr>
      <w:r w:rsidRPr="00932D26">
        <w:t xml:space="preserve">Se requiere el cumplimiento de la totalidad de los tres (3) requisitos para la entrega del bono. </w:t>
      </w:r>
    </w:p>
    <w:p w14:paraId="52020A06" w14:textId="77777777" w:rsidR="00932D26" w:rsidRPr="00932D26" w:rsidRDefault="00932D26" w:rsidP="00932D26">
      <w:r w:rsidRPr="00932D26">
        <w:rPr>
          <w:b/>
          <w:bCs/>
        </w:rPr>
        <w:t xml:space="preserve">6. Carácter voluntario y exoneración de responsabilidad </w:t>
      </w:r>
    </w:p>
    <w:p w14:paraId="334757C1" w14:textId="77777777" w:rsidR="00932D26" w:rsidRPr="00932D26" w:rsidRDefault="00932D26" w:rsidP="00932D26">
      <w:r w:rsidRPr="00932D26">
        <w:t xml:space="preserve">El participante declara que su participación en </w:t>
      </w:r>
      <w:proofErr w:type="gramStart"/>
      <w:r w:rsidRPr="00932D26">
        <w:t>el test</w:t>
      </w:r>
      <w:proofErr w:type="gramEnd"/>
      <w:r w:rsidRPr="00932D26">
        <w:t xml:space="preserve"> drive es completamente </w:t>
      </w:r>
      <w:r w:rsidRPr="00932D26">
        <w:rPr>
          <w:b/>
          <w:bCs/>
        </w:rPr>
        <w:t>voluntaria</w:t>
      </w:r>
      <w:r w:rsidRPr="00932D26">
        <w:t xml:space="preserve">, asumiendo todos los riesgos derivados de la conducción del vehículo en el marco de la Dinámica. En consecuencia, MTK no será responsable por ningún daño, lesión personal, accidente, pérdida o perjuicio, directo o indirecto, que pueda sufrir el participante o terceros durante la realización de la actividad. Al aceptar estos términos y condiciones, el participante suscribe una </w:t>
      </w:r>
      <w:r w:rsidRPr="00932D26">
        <w:rPr>
          <w:b/>
          <w:bCs/>
        </w:rPr>
        <w:t xml:space="preserve">exoneración de responsabilidad </w:t>
      </w:r>
      <w:r w:rsidRPr="00932D26">
        <w:t xml:space="preserve">frente a MTK y sus aliados comerciales o logísticos, en lo relacionado con cualquier hecho derivado de su participación en la actividad. </w:t>
      </w:r>
    </w:p>
    <w:p w14:paraId="52FE68AB" w14:textId="77777777" w:rsidR="00932D26" w:rsidRPr="00932D26" w:rsidRDefault="00932D26" w:rsidP="00932D26">
      <w:r w:rsidRPr="00932D26">
        <w:rPr>
          <w:b/>
          <w:bCs/>
        </w:rPr>
        <w:t xml:space="preserve">7. Renuncia A Reclamaciones Y Acciones: </w:t>
      </w:r>
    </w:p>
    <w:p w14:paraId="050254FF" w14:textId="77777777" w:rsidR="00932D26" w:rsidRPr="00932D26" w:rsidRDefault="00932D26" w:rsidP="00932D26">
      <w:r w:rsidRPr="00932D26">
        <w:t xml:space="preserve">El participante, al inscribirse en la Dinámica y aceptar estos términos, </w:t>
      </w:r>
      <w:r w:rsidRPr="00932D26">
        <w:rPr>
          <w:b/>
          <w:bCs/>
        </w:rPr>
        <w:t xml:space="preserve">renuncia expresamente </w:t>
      </w:r>
      <w:r w:rsidRPr="00932D26">
        <w:t xml:space="preserve">a iniciar cualquier tipo de reclamación, demanda, acción legal, queja o divulgación pública (incluyendo publicaciones en redes sociales, medios de comunicación o cualquier canal digital o físico) relacionada con la Dinámica, sus resultados, organización o ejecución. </w:t>
      </w:r>
    </w:p>
    <w:p w14:paraId="45836B31" w14:textId="77777777" w:rsidR="00932D26" w:rsidRPr="00932D26" w:rsidRDefault="00932D26" w:rsidP="00932D26">
      <w:r w:rsidRPr="00932D26">
        <w:t xml:space="preserve">El participante asume cualquier riesgo asociado </w:t>
      </w:r>
      <w:proofErr w:type="gramStart"/>
      <w:r w:rsidRPr="00932D26">
        <w:t>al test</w:t>
      </w:r>
      <w:proofErr w:type="gramEnd"/>
      <w:r w:rsidRPr="00932D26">
        <w:t xml:space="preserve"> drive y se obliga a conducir conforme a las instrucciones del personal autorizado. </w:t>
      </w:r>
    </w:p>
    <w:p w14:paraId="5DB40540" w14:textId="77777777" w:rsidR="00932D26" w:rsidRPr="00932D26" w:rsidRDefault="00932D26" w:rsidP="00932D26">
      <w:r w:rsidRPr="00932D26">
        <w:t xml:space="preserve">METROKIA S.A. no será responsable por accidentes, lesiones personales, daños materiales o de cualquier índole que pudieran derivarse de la participación en la Dinámica. </w:t>
      </w:r>
    </w:p>
    <w:p w14:paraId="5E3A48E8" w14:textId="77777777" w:rsidR="00932D26" w:rsidRPr="00932D26" w:rsidRDefault="00932D26" w:rsidP="00932D26">
      <w:r w:rsidRPr="00932D26">
        <w:t xml:space="preserve">El diligenciamiento del formulario implica la aceptación de esta cláusula, como condición esencial para la participación. </w:t>
      </w:r>
    </w:p>
    <w:p w14:paraId="7D0BD241" w14:textId="77777777" w:rsidR="00932D26" w:rsidRPr="00932D26" w:rsidRDefault="00932D26" w:rsidP="00932D26">
      <w:r w:rsidRPr="00932D26">
        <w:rPr>
          <w:b/>
          <w:bCs/>
        </w:rPr>
        <w:t xml:space="preserve">8. SOBRE EL BONO DE GASOLINA: </w:t>
      </w:r>
    </w:p>
    <w:p w14:paraId="498E0FFC" w14:textId="77777777" w:rsidR="00932D26" w:rsidRPr="00932D26" w:rsidRDefault="00932D26" w:rsidP="00932D26">
      <w:r w:rsidRPr="00932D26">
        <w:t xml:space="preserve">El bono será emitido directamente por </w:t>
      </w:r>
      <w:r w:rsidRPr="00932D26">
        <w:rPr>
          <w:b/>
          <w:bCs/>
        </w:rPr>
        <w:t>TERPEL S.A.</w:t>
      </w:r>
      <w:r w:rsidRPr="00932D26">
        <w:t xml:space="preserve">, bajo sus propios términos y condiciones. </w:t>
      </w:r>
    </w:p>
    <w:p w14:paraId="6A080080" w14:textId="77777777" w:rsidR="00932D26" w:rsidRPr="00932D26" w:rsidRDefault="00932D26" w:rsidP="00932D26">
      <w:r w:rsidRPr="00932D26">
        <w:t xml:space="preserve">MTK </w:t>
      </w:r>
      <w:r w:rsidRPr="00932D26">
        <w:rPr>
          <w:b/>
          <w:bCs/>
        </w:rPr>
        <w:t xml:space="preserve">no tiene responsabilidad alguna sobre la emisión, funcionamiento, cobertura, redención o vigencia de los bonos </w:t>
      </w:r>
      <w:r w:rsidRPr="00932D26">
        <w:t xml:space="preserve">y no se considera proveedor, patrocinador ni intermediario </w:t>
      </w:r>
      <w:proofErr w:type="gramStart"/>
      <w:r w:rsidRPr="00932D26">
        <w:t>del mismo</w:t>
      </w:r>
      <w:proofErr w:type="gramEnd"/>
      <w:r w:rsidRPr="00932D26">
        <w:t xml:space="preserve">. </w:t>
      </w:r>
    </w:p>
    <w:p w14:paraId="5008130E" w14:textId="77777777" w:rsidR="00932D26" w:rsidRPr="00932D26" w:rsidRDefault="00932D26" w:rsidP="00932D26">
      <w:r w:rsidRPr="00932D26">
        <w:t xml:space="preserve">El participante acepta que cualquier solicitud, reclamación o requerimiento relacionado con el bono deberá ser dirigido exclusivamente a TERPEL S.A. y estará sujeto a sus políticas. </w:t>
      </w:r>
    </w:p>
    <w:p w14:paraId="60CFD0C8" w14:textId="0DBECA1B" w:rsidR="00932D26" w:rsidRPr="00932D26" w:rsidRDefault="00932D26" w:rsidP="00932D26">
      <w:r w:rsidRPr="00932D26">
        <w:t>• 150 bonos estarán destinados a participantes en Bogotá</w:t>
      </w:r>
      <w:r>
        <w:t xml:space="preserve"> y 2</w:t>
      </w:r>
      <w:r w:rsidRPr="00932D26">
        <w:t>0 bonos estarán destinados a participantes en</w:t>
      </w:r>
      <w:r>
        <w:t xml:space="preserve"> </w:t>
      </w:r>
      <w:proofErr w:type="spellStart"/>
      <w:r>
        <w:t>Medellin</w:t>
      </w:r>
      <w:proofErr w:type="spellEnd"/>
      <w:r w:rsidRPr="00932D26">
        <w:t xml:space="preserve">. </w:t>
      </w:r>
    </w:p>
    <w:p w14:paraId="1F897A8D" w14:textId="77777777" w:rsidR="00932D26" w:rsidRPr="00932D26" w:rsidRDefault="00932D26" w:rsidP="00932D26">
      <w:r w:rsidRPr="00932D26">
        <w:rPr>
          <w:b/>
          <w:bCs/>
        </w:rPr>
        <w:lastRenderedPageBreak/>
        <w:t xml:space="preserve">9. Restricciones adicionales </w:t>
      </w:r>
    </w:p>
    <w:p w14:paraId="782F2A4B" w14:textId="77777777" w:rsidR="00932D26" w:rsidRPr="00932D26" w:rsidRDefault="00932D26" w:rsidP="00932D26">
      <w:pPr>
        <w:numPr>
          <w:ilvl w:val="0"/>
          <w:numId w:val="7"/>
        </w:numPr>
      </w:pPr>
      <w:r w:rsidRPr="00932D26">
        <w:t xml:space="preserve">Esta actividad es exclusiva para personas naturales mayores de edad. </w:t>
      </w:r>
    </w:p>
    <w:p w14:paraId="44766C7E" w14:textId="77777777" w:rsidR="00932D26" w:rsidRPr="00932D26" w:rsidRDefault="00932D26" w:rsidP="00932D26">
      <w:pPr>
        <w:numPr>
          <w:ilvl w:val="0"/>
          <w:numId w:val="7"/>
        </w:numPr>
      </w:pPr>
      <w:r w:rsidRPr="00932D26">
        <w:t xml:space="preserve">Cada persona podrá participar </w:t>
      </w:r>
      <w:r w:rsidRPr="00932D26">
        <w:rPr>
          <w:b/>
          <w:bCs/>
        </w:rPr>
        <w:t>una única vez</w:t>
      </w:r>
      <w:r w:rsidRPr="00932D26">
        <w:t xml:space="preserve">. </w:t>
      </w:r>
    </w:p>
    <w:p w14:paraId="0E2CF152" w14:textId="77777777" w:rsidR="00932D26" w:rsidRPr="00932D26" w:rsidRDefault="00932D26" w:rsidP="00932D26">
      <w:pPr>
        <w:numPr>
          <w:ilvl w:val="0"/>
          <w:numId w:val="7"/>
        </w:numPr>
      </w:pPr>
      <w:r w:rsidRPr="00932D26">
        <w:t xml:space="preserve">El bono de gasolina </w:t>
      </w:r>
      <w:r w:rsidRPr="00932D26">
        <w:rPr>
          <w:b/>
          <w:bCs/>
        </w:rPr>
        <w:t>no es canjeable por dinero en efectivo ni transferible</w:t>
      </w:r>
      <w:r w:rsidRPr="00932D26">
        <w:t xml:space="preserve">. </w:t>
      </w:r>
    </w:p>
    <w:p w14:paraId="6D329E91" w14:textId="47F744E2" w:rsidR="00932D26" w:rsidRPr="00932D26" w:rsidRDefault="00932D26" w:rsidP="00932D26">
      <w:pPr>
        <w:numPr>
          <w:ilvl w:val="0"/>
          <w:numId w:val="7"/>
        </w:numPr>
      </w:pPr>
      <w:r w:rsidRPr="00932D26">
        <w:t>La dinámica está sujeta a la disponibilidad de los 1</w:t>
      </w:r>
      <w:r>
        <w:t>7</w:t>
      </w:r>
      <w:r w:rsidRPr="00932D26">
        <w:t xml:space="preserve">0 bonos o a la vigencia establecida, </w:t>
      </w:r>
      <w:r w:rsidRPr="00932D26">
        <w:rPr>
          <w:b/>
          <w:bCs/>
        </w:rPr>
        <w:t>lo que ocurra primero</w:t>
      </w:r>
      <w:r w:rsidRPr="00932D26">
        <w:t xml:space="preserve">. </w:t>
      </w:r>
    </w:p>
    <w:p w14:paraId="49FA2154" w14:textId="77777777" w:rsidR="00932D26" w:rsidRPr="00932D26" w:rsidRDefault="00932D26" w:rsidP="00932D26">
      <w:pPr>
        <w:numPr>
          <w:ilvl w:val="0"/>
          <w:numId w:val="7"/>
        </w:numPr>
      </w:pPr>
      <w:r w:rsidRPr="00932D26">
        <w:t xml:space="preserve">MTK se reserva el derecho de verificar la veracidad de los documentos suministrados y de rechazar participantes en caso de detectar inconsistencia, falsedad o incumplimiento de estos términos. </w:t>
      </w:r>
    </w:p>
    <w:p w14:paraId="1BDD68B6" w14:textId="77777777" w:rsidR="00932D26" w:rsidRPr="00932D26" w:rsidRDefault="00932D26" w:rsidP="00932D26">
      <w:pPr>
        <w:numPr>
          <w:ilvl w:val="0"/>
          <w:numId w:val="7"/>
        </w:numPr>
      </w:pPr>
      <w:r w:rsidRPr="00932D26">
        <w:t xml:space="preserve">MTK podrá suspender, modificar o cancelar la dinámica por causas de fuerza mayor, caso fortuito o circunstancias que lo justifiquen. </w:t>
      </w:r>
    </w:p>
    <w:p w14:paraId="5942F31A" w14:textId="3AB9368E" w:rsidR="00932D26" w:rsidRPr="00932D26" w:rsidRDefault="00932D26" w:rsidP="00932D26">
      <w:pPr>
        <w:numPr>
          <w:ilvl w:val="0"/>
          <w:numId w:val="7"/>
        </w:numPr>
      </w:pPr>
      <w:proofErr w:type="gramStart"/>
      <w:r w:rsidRPr="00932D26">
        <w:t>El test</w:t>
      </w:r>
      <w:proofErr w:type="gramEnd"/>
      <w:r w:rsidRPr="00932D26">
        <w:t xml:space="preserve"> drive podrá ser cancelado o reprogramado por condiciones climáticas adversas, razones de seguridad, disponibilidad operativa o decisión de MTK. </w:t>
      </w:r>
    </w:p>
    <w:p w14:paraId="787509CE" w14:textId="77777777" w:rsidR="00932D26" w:rsidRPr="00932D26" w:rsidRDefault="00932D26" w:rsidP="00932D26">
      <w:r w:rsidRPr="00932D26">
        <w:rPr>
          <w:b/>
          <w:bCs/>
        </w:rPr>
        <w:t xml:space="preserve">10. Tratamiento de datos personales </w:t>
      </w:r>
    </w:p>
    <w:p w14:paraId="3D060A1D" w14:textId="77777777" w:rsidR="00932D26" w:rsidRPr="00932D26" w:rsidRDefault="00932D26" w:rsidP="00932D26">
      <w:r w:rsidRPr="00932D26">
        <w:t xml:space="preserve">Al participar en esta dinámica, el usuario autoriza de manera libre, previa, expresa e informada a </w:t>
      </w:r>
      <w:r w:rsidRPr="00932D26">
        <w:rPr>
          <w:b/>
          <w:bCs/>
        </w:rPr>
        <w:t>METROKIA S.A.</w:t>
      </w:r>
      <w:r w:rsidRPr="00932D26">
        <w:t xml:space="preserve">, para el tratamiento de sus datos personales, conforme a la Ley 1581 de 2012, el Decreto 1377 de 2013 y demás normas concordantes. </w:t>
      </w:r>
    </w:p>
    <w:p w14:paraId="2BBED221" w14:textId="77777777" w:rsidR="00932D26" w:rsidRPr="00932D26" w:rsidRDefault="00932D26" w:rsidP="00932D26">
      <w:r w:rsidRPr="00932D26">
        <w:t xml:space="preserve">Los datos personales recolectados, incluyendo las imágenes de los documentos suministrados, serán utilizados </w:t>
      </w:r>
      <w:r w:rsidRPr="00932D26">
        <w:rPr>
          <w:b/>
          <w:bCs/>
        </w:rPr>
        <w:t>exclusivamente para los fines relacionados con la ejecución de la presente dinámica</w:t>
      </w:r>
      <w:r w:rsidRPr="00932D26">
        <w:t xml:space="preserve">, incluyendo el control de elegibilidad, validación de identidad, contacto, seguimiento, asignación </w:t>
      </w:r>
      <w:proofErr w:type="gramStart"/>
      <w:r w:rsidRPr="00932D26">
        <w:t>del test</w:t>
      </w:r>
      <w:proofErr w:type="gramEnd"/>
      <w:r w:rsidRPr="00932D26">
        <w:t xml:space="preserve"> drive y envío del bono. </w:t>
      </w:r>
    </w:p>
    <w:p w14:paraId="528FFC6D" w14:textId="77777777" w:rsidR="00932D26" w:rsidRPr="00932D26" w:rsidRDefault="00932D26" w:rsidP="00932D26">
      <w:r w:rsidRPr="00932D26">
        <w:t xml:space="preserve">Una vez finalice la vigencia de la dinámica o se agoten los bonos disponibles, </w:t>
      </w:r>
      <w:r w:rsidRPr="00932D26">
        <w:rPr>
          <w:b/>
          <w:bCs/>
        </w:rPr>
        <w:t>MTK eliminará de manera segura los documentos e información personal suministrada por los participantes</w:t>
      </w:r>
      <w:r w:rsidRPr="00932D26">
        <w:t xml:space="preserve">, garantizando la confidencialidad y </w:t>
      </w:r>
    </w:p>
    <w:p w14:paraId="78D3C387" w14:textId="77777777" w:rsidR="00932D26" w:rsidRPr="00932D26" w:rsidRDefault="00932D26" w:rsidP="00932D26">
      <w:r w:rsidRPr="00932D26">
        <w:t xml:space="preserve">protección de </w:t>
      </w:r>
      <w:proofErr w:type="gramStart"/>
      <w:r w:rsidRPr="00932D26">
        <w:t>los mismos</w:t>
      </w:r>
      <w:proofErr w:type="gramEnd"/>
      <w:r w:rsidRPr="00932D26">
        <w:t xml:space="preserve">, conforme a los principios de legalidad, finalidad, libertad, seguridad y transparencia establecidos en la normativa vigente. </w:t>
      </w:r>
    </w:p>
    <w:p w14:paraId="6F00FB64" w14:textId="77777777" w:rsidR="00932D26" w:rsidRPr="00932D26" w:rsidRDefault="00932D26" w:rsidP="00932D26">
      <w:r w:rsidRPr="00932D26">
        <w:t xml:space="preserve">La política de tratamiento de datos personales de METROKIA S.A. está disponible en www.kia.com/co, donde los participantes podrán ejercer sus derechos de acceso, corrección, supresión o revocatoria. </w:t>
      </w:r>
    </w:p>
    <w:p w14:paraId="13B91428" w14:textId="77777777" w:rsidR="00932D26" w:rsidRPr="00932D26" w:rsidRDefault="00932D26" w:rsidP="00932D26">
      <w:r w:rsidRPr="00932D26">
        <w:rPr>
          <w:b/>
          <w:bCs/>
        </w:rPr>
        <w:t xml:space="preserve">11. Aceptación </w:t>
      </w:r>
    </w:p>
    <w:p w14:paraId="7FF73AF8" w14:textId="3E46FA81" w:rsidR="0052720C" w:rsidRDefault="00932D26" w:rsidP="00932D26">
      <w:r w:rsidRPr="00932D26">
        <w:t xml:space="preserve">El envío del formulario con los documentos solicitados implica la </w:t>
      </w:r>
      <w:r w:rsidRPr="00932D26">
        <w:rPr>
          <w:b/>
          <w:bCs/>
        </w:rPr>
        <w:t xml:space="preserve">aceptación expresa de estos términos y condiciones </w:t>
      </w:r>
      <w:r w:rsidRPr="00932D26">
        <w:t>por parte del participante. Quien no esté de acuerdo con alguna de sus disposiciones debe abstenerse de participar</w:t>
      </w:r>
    </w:p>
    <w:sectPr w:rsidR="0052720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DD39F2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0B4034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7EE062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AC5524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239C6B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E9CEBB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625E99D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804548505">
    <w:abstractNumId w:val="6"/>
  </w:num>
  <w:num w:numId="2" w16cid:durableId="2135056953">
    <w:abstractNumId w:val="2"/>
  </w:num>
  <w:num w:numId="3" w16cid:durableId="1647314290">
    <w:abstractNumId w:val="4"/>
  </w:num>
  <w:num w:numId="4" w16cid:durableId="376785172">
    <w:abstractNumId w:val="0"/>
  </w:num>
  <w:num w:numId="5" w16cid:durableId="1384986778">
    <w:abstractNumId w:val="3"/>
  </w:num>
  <w:num w:numId="6" w16cid:durableId="724835662">
    <w:abstractNumId w:val="5"/>
  </w:num>
  <w:num w:numId="7" w16cid:durableId="1908761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D26"/>
    <w:rsid w:val="004B4682"/>
    <w:rsid w:val="0052720C"/>
    <w:rsid w:val="00932D26"/>
    <w:rsid w:val="00AB6111"/>
    <w:rsid w:val="00B63C6A"/>
    <w:rsid w:val="00EF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9EBDE"/>
  <w15:chartTrackingRefBased/>
  <w15:docId w15:val="{10597B58-9034-4E4A-B4B4-7D3AB0E83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32D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2D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2D2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2D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2D2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2D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2D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2D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2D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2D2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2D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2D2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2D26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2D26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2D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2D2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2D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2D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2D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2D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2D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2D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2D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2D2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2D2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2D26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2D2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2D26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2D2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1285</Words>
  <Characters>7073</Characters>
  <Application>Microsoft Office Word</Application>
  <DocSecurity>0</DocSecurity>
  <Lines>58</Lines>
  <Paragraphs>16</Paragraphs>
  <ScaleCrop>false</ScaleCrop>
  <Company/>
  <LinksUpToDate>false</LinksUpToDate>
  <CharactersWithSpaces>8342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CORTES VALENZUELA</dc:creator>
  <cp:keywords/>
  <dc:description/>
  <cp:lastModifiedBy>JESSICA CORTES VALENZUELA</cp:lastModifiedBy>
  <cp:revision>2</cp:revision>
  <dcterms:created xsi:type="dcterms:W3CDTF">2025-11-18T19:54:00Z</dcterms:created>
  <dcterms:modified xsi:type="dcterms:W3CDTF">2025-11-18T19:54:00Z</dcterms:modified>
</cp:coreProperties>
</file>